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7" w:rsidRDefault="00D86655" w:rsidP="00896ED4">
      <w:pPr>
        <w:autoSpaceDE w:val="0"/>
        <w:autoSpaceDN w:val="0"/>
        <w:adjustRightInd w:val="0"/>
        <w:ind w:left="7080" w:right="-33" w:firstLine="708"/>
      </w:pPr>
      <w:r w:rsidRPr="009756DE">
        <w:t xml:space="preserve">ПРОЕКТ </w:t>
      </w:r>
    </w:p>
    <w:p w:rsidR="00896ED4" w:rsidRDefault="00896ED4" w:rsidP="00896ED4">
      <w:pPr>
        <w:autoSpaceDE w:val="0"/>
        <w:autoSpaceDN w:val="0"/>
        <w:adjustRightInd w:val="0"/>
        <w:ind w:left="7080" w:right="-33" w:firstLine="708"/>
      </w:pPr>
      <w:r>
        <w:t>выносится</w:t>
      </w:r>
    </w:p>
    <w:p w:rsidR="00896ED4" w:rsidRPr="009756DE" w:rsidRDefault="00896ED4" w:rsidP="00896ED4">
      <w:pPr>
        <w:autoSpaceDE w:val="0"/>
        <w:autoSpaceDN w:val="0"/>
        <w:adjustRightInd w:val="0"/>
        <w:ind w:left="7080" w:right="-33"/>
      </w:pPr>
      <w:r>
        <w:t xml:space="preserve">главой </w:t>
      </w:r>
      <w:proofErr w:type="spellStart"/>
      <w:r>
        <w:t>г</w:t>
      </w:r>
      <w:proofErr w:type="gramStart"/>
      <w:r>
        <w:t>.К</w:t>
      </w:r>
      <w:proofErr w:type="gramEnd"/>
      <w:r>
        <w:t>огалыма</w:t>
      </w:r>
      <w:proofErr w:type="spellEnd"/>
    </w:p>
    <w:p w:rsidR="003523C7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bookmarkStart w:id="0" w:name="Par1"/>
      <w:bookmarkEnd w:id="0"/>
      <w:r w:rsidRPr="009756DE">
        <w:rPr>
          <w:rFonts w:eastAsiaTheme="minorHAnsi"/>
          <w:b/>
          <w:bCs/>
          <w:color w:val="000000" w:themeColor="text1"/>
          <w:lang w:eastAsia="en-US"/>
        </w:rPr>
        <w:t>РЕШЕНИЕ</w:t>
      </w:r>
    </w:p>
    <w:p w:rsidR="005E2E6E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>ДУМЫ ГОРОДА КОГАЛЫМА</w:t>
      </w:r>
    </w:p>
    <w:p w:rsidR="00481C10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 xml:space="preserve">Ханты-Мансийского автономного округа - </w:t>
      </w:r>
      <w:proofErr w:type="spellStart"/>
      <w:r w:rsidRPr="009756DE">
        <w:rPr>
          <w:rFonts w:eastAsiaTheme="minorHAnsi"/>
          <w:b/>
          <w:bCs/>
          <w:color w:val="000000" w:themeColor="text1"/>
          <w:lang w:eastAsia="en-US"/>
        </w:rPr>
        <w:t>Югры</w:t>
      </w:r>
      <w:proofErr w:type="spellEnd"/>
    </w:p>
    <w:p w:rsidR="00E52382" w:rsidRPr="009756DE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>О внесении изменени</w:t>
      </w:r>
      <w:r w:rsidR="00896ED4">
        <w:t>я</w:t>
      </w:r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 xml:space="preserve">в решение Думы города </w:t>
      </w:r>
      <w:proofErr w:type="spellStart"/>
      <w:r w:rsidRPr="009756DE">
        <w:t>Когалыма</w:t>
      </w:r>
      <w:proofErr w:type="spellEnd"/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>от 2</w:t>
      </w:r>
      <w:r w:rsidR="00507E6D">
        <w:t>8</w:t>
      </w:r>
      <w:r w:rsidR="00EE6B48" w:rsidRPr="009756DE">
        <w:t>.0</w:t>
      </w:r>
      <w:r w:rsidR="00507E6D">
        <w:t>2.2013</w:t>
      </w:r>
      <w:r w:rsidRPr="009756DE">
        <w:t xml:space="preserve"> №</w:t>
      </w:r>
      <w:r w:rsidR="00507E6D">
        <w:t>224</w:t>
      </w:r>
      <w:r w:rsidRPr="009756DE">
        <w:t>-ГД</w:t>
      </w:r>
    </w:p>
    <w:p w:rsidR="00E52382" w:rsidRPr="009756DE" w:rsidRDefault="00E52382">
      <w:pPr>
        <w:spacing w:after="1" w:line="260" w:lineRule="atLeast"/>
        <w:ind w:firstLine="540"/>
        <w:jc w:val="both"/>
      </w:pPr>
    </w:p>
    <w:p w:rsidR="000B2C30" w:rsidRPr="009756DE" w:rsidRDefault="00B83716">
      <w:pPr>
        <w:spacing w:after="1" w:line="260" w:lineRule="atLeast"/>
        <w:ind w:firstLine="540"/>
        <w:jc w:val="both"/>
      </w:pPr>
      <w:r w:rsidRPr="009756DE">
        <w:t>В соответствии с Федеральным</w:t>
      </w:r>
      <w:r w:rsidR="00875102" w:rsidRPr="009756DE">
        <w:t xml:space="preserve"> закон</w:t>
      </w:r>
      <w:r w:rsidR="00896ED4">
        <w:t>о</w:t>
      </w:r>
      <w:r w:rsidR="00875102" w:rsidRPr="009756DE">
        <w:t>м</w:t>
      </w:r>
      <w:r w:rsidRPr="009756DE">
        <w:t xml:space="preserve"> </w:t>
      </w:r>
      <w:r w:rsidR="00875102" w:rsidRPr="009756DE">
        <w:t xml:space="preserve">от </w:t>
      </w:r>
      <w:r w:rsidR="00507E6D" w:rsidRPr="00DF3881">
        <w:rPr>
          <w:sz w:val="25"/>
          <w:szCs w:val="25"/>
        </w:rPr>
        <w:t>22.07.2008 №159-ФЗ «Об особенностях</w:t>
      </w:r>
      <w:r w:rsidR="00507E6D" w:rsidRPr="00DF3881">
        <w:rPr>
          <w:iCs/>
          <w:sz w:val="25"/>
          <w:szCs w:val="25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F580E">
        <w:t xml:space="preserve">, </w:t>
      </w:r>
      <w:r w:rsidR="00830C82" w:rsidRPr="009756DE">
        <w:t xml:space="preserve">Дума города </w:t>
      </w:r>
      <w:proofErr w:type="spellStart"/>
      <w:r w:rsidR="00830C82" w:rsidRPr="009756DE">
        <w:t>Когалыма</w:t>
      </w:r>
      <w:proofErr w:type="spellEnd"/>
      <w:r w:rsidR="00830C82" w:rsidRPr="009756DE">
        <w:t xml:space="preserve"> РЕШИЛА</w:t>
      </w:r>
      <w:r w:rsidR="000B2C30" w:rsidRPr="009756DE">
        <w:t>:</w:t>
      </w:r>
    </w:p>
    <w:p w:rsidR="008F2B9F" w:rsidRPr="009756DE" w:rsidRDefault="008F2B9F" w:rsidP="008F2B9F">
      <w:pPr>
        <w:autoSpaceDE w:val="0"/>
        <w:autoSpaceDN w:val="0"/>
        <w:adjustRightInd w:val="0"/>
        <w:ind w:firstLine="709"/>
        <w:jc w:val="both"/>
      </w:pPr>
    </w:p>
    <w:p w:rsidR="00E52382" w:rsidRPr="009756DE" w:rsidRDefault="0031112E" w:rsidP="00E52382">
      <w:pPr>
        <w:widowControl w:val="0"/>
        <w:autoSpaceDE w:val="0"/>
        <w:autoSpaceDN w:val="0"/>
        <w:adjustRightInd w:val="0"/>
        <w:ind w:firstLine="540"/>
        <w:jc w:val="both"/>
      </w:pPr>
      <w:r w:rsidRPr="009756DE">
        <w:t xml:space="preserve">1. </w:t>
      </w:r>
      <w:r w:rsidR="00896ED4">
        <w:t>В</w:t>
      </w:r>
      <w:r w:rsidR="000F4070" w:rsidRPr="009756DE">
        <w:t xml:space="preserve"> решение Думы города </w:t>
      </w:r>
      <w:proofErr w:type="spellStart"/>
      <w:r w:rsidR="000F4070" w:rsidRPr="009756DE">
        <w:t>Когалыма</w:t>
      </w:r>
      <w:proofErr w:type="spellEnd"/>
      <w:r w:rsidR="000F4070" w:rsidRPr="009756DE">
        <w:t xml:space="preserve"> от </w:t>
      </w:r>
      <w:r w:rsidR="00EE6B48" w:rsidRPr="009756DE">
        <w:t>2</w:t>
      </w:r>
      <w:r w:rsidR="00507E6D">
        <w:t>8.02</w:t>
      </w:r>
      <w:r w:rsidR="00EE6B48" w:rsidRPr="009756DE">
        <w:t>.201</w:t>
      </w:r>
      <w:r w:rsidR="00507E6D">
        <w:t>3</w:t>
      </w:r>
      <w:r w:rsidR="00EE6B48" w:rsidRPr="009756DE">
        <w:t xml:space="preserve"> №</w:t>
      </w:r>
      <w:r w:rsidR="00507E6D">
        <w:t>224</w:t>
      </w:r>
      <w:r w:rsidR="00EE6B48" w:rsidRPr="009756DE">
        <w:t xml:space="preserve">-ГД </w:t>
      </w:r>
      <w:r w:rsidR="000F4070" w:rsidRPr="009756DE">
        <w:t>«</w:t>
      </w:r>
      <w:r w:rsidR="00EE6B48" w:rsidRPr="009756DE">
        <w:t xml:space="preserve">Об утверждении </w:t>
      </w:r>
      <w:hyperlink r:id="rId8" w:history="1">
        <w:r w:rsidR="00EE6B48" w:rsidRPr="009756DE">
          <w:t>Положения</w:t>
        </w:r>
      </w:hyperlink>
      <w:r w:rsidR="00EE6B48" w:rsidRPr="009756DE">
        <w:t xml:space="preserve"> о </w:t>
      </w:r>
      <w:r w:rsidR="00507E6D">
        <w:t>приватизации</w:t>
      </w:r>
      <w:r w:rsidR="00EE6B48" w:rsidRPr="009756DE">
        <w:t xml:space="preserve"> муниципальн</w:t>
      </w:r>
      <w:r w:rsidR="00507E6D">
        <w:t>ого имущества</w:t>
      </w:r>
      <w:r w:rsidR="00EE6B48" w:rsidRPr="009756DE">
        <w:t xml:space="preserve"> города </w:t>
      </w:r>
      <w:proofErr w:type="spellStart"/>
      <w:r w:rsidR="00EE6B48" w:rsidRPr="009756DE">
        <w:t>Когалыма</w:t>
      </w:r>
      <w:proofErr w:type="spellEnd"/>
      <w:r w:rsidR="00EE7C88" w:rsidRPr="009756DE">
        <w:t>»</w:t>
      </w:r>
      <w:r w:rsidR="00EE6B48" w:rsidRPr="009756DE">
        <w:t xml:space="preserve"> </w:t>
      </w:r>
      <w:r w:rsidR="000F4070" w:rsidRPr="009756DE">
        <w:t xml:space="preserve">(далее – </w:t>
      </w:r>
      <w:r w:rsidR="00896ED4">
        <w:t>решение</w:t>
      </w:r>
      <w:r w:rsidR="000F4070" w:rsidRPr="009756DE">
        <w:t>)</w:t>
      </w:r>
      <w:r w:rsidR="009E7675" w:rsidRPr="009756DE">
        <w:t xml:space="preserve"> </w:t>
      </w:r>
      <w:r w:rsidR="00896ED4">
        <w:t>внести</w:t>
      </w:r>
      <w:r w:rsidR="00896ED4" w:rsidRPr="009756DE">
        <w:t xml:space="preserve"> </w:t>
      </w:r>
      <w:r w:rsidR="000F4070" w:rsidRPr="009756DE">
        <w:t>следующ</w:t>
      </w:r>
      <w:r w:rsidR="00507E6D">
        <w:t>е</w:t>
      </w:r>
      <w:r w:rsidR="000F4070" w:rsidRPr="009756DE">
        <w:t xml:space="preserve">е </w:t>
      </w:r>
      <w:r w:rsidR="00EE6B48" w:rsidRPr="009756DE">
        <w:t>изменени</w:t>
      </w:r>
      <w:r w:rsidR="00507E6D">
        <w:t>е</w:t>
      </w:r>
      <w:r w:rsidR="000F4070" w:rsidRPr="009756DE">
        <w:t>:</w:t>
      </w:r>
    </w:p>
    <w:p w:rsidR="00C55E2E" w:rsidRDefault="000F4070" w:rsidP="00E52382">
      <w:pPr>
        <w:widowControl w:val="0"/>
        <w:autoSpaceDE w:val="0"/>
        <w:autoSpaceDN w:val="0"/>
        <w:adjustRightInd w:val="0"/>
        <w:ind w:firstLine="540"/>
        <w:jc w:val="both"/>
      </w:pPr>
      <w:r w:rsidRPr="009756DE">
        <w:t>1.1.</w:t>
      </w:r>
      <w:r w:rsidR="00C55E2E">
        <w:t xml:space="preserve"> </w:t>
      </w:r>
      <w:r w:rsidR="00507E6D">
        <w:t>По тексту решения и приложения к нему слова «собственности субъектов Российской Федерации</w:t>
      </w:r>
      <w:r w:rsidR="00943506">
        <w:t>» исключить.</w:t>
      </w:r>
    </w:p>
    <w:p w:rsidR="00507E6D" w:rsidRDefault="00507E6D" w:rsidP="007E7E24">
      <w:pPr>
        <w:ind w:firstLine="540"/>
        <w:jc w:val="both"/>
      </w:pPr>
    </w:p>
    <w:p w:rsidR="007060D7" w:rsidRPr="009756DE" w:rsidRDefault="00EE6B48" w:rsidP="007E7E24">
      <w:pPr>
        <w:ind w:firstLine="540"/>
        <w:jc w:val="both"/>
      </w:pPr>
      <w:r w:rsidRPr="009756DE">
        <w:t>2</w:t>
      </w:r>
      <w:r w:rsidR="007060D7" w:rsidRPr="009756DE">
        <w:t xml:space="preserve">. Опубликовать настоящее </w:t>
      </w:r>
      <w:r w:rsidR="00830C82" w:rsidRPr="009756DE">
        <w:t xml:space="preserve">решение </w:t>
      </w:r>
      <w:r w:rsidR="007060D7" w:rsidRPr="009756DE">
        <w:t>в газете «</w:t>
      </w:r>
      <w:proofErr w:type="spellStart"/>
      <w:r w:rsidR="007060D7" w:rsidRPr="009756DE">
        <w:t>Когалымский</w:t>
      </w:r>
      <w:proofErr w:type="spellEnd"/>
      <w:r w:rsidR="007060D7" w:rsidRPr="009756DE">
        <w:t xml:space="preserve"> вестник».</w:t>
      </w:r>
    </w:p>
    <w:p w:rsidR="007060D7" w:rsidRPr="009756DE" w:rsidRDefault="007060D7" w:rsidP="007060D7">
      <w:pPr>
        <w:ind w:right="-902" w:firstLine="709"/>
        <w:jc w:val="both"/>
      </w:pPr>
    </w:p>
    <w:tbl>
      <w:tblPr>
        <w:tblW w:w="7940" w:type="dxa"/>
        <w:tblInd w:w="1008" w:type="dxa"/>
        <w:tblLook w:val="00A0"/>
      </w:tblPr>
      <w:tblGrid>
        <w:gridCol w:w="3448"/>
        <w:gridCol w:w="777"/>
        <w:gridCol w:w="3715"/>
      </w:tblGrid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/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Председатель</w:t>
            </w: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/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Глава</w:t>
            </w: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 xml:space="preserve">Думы города </w:t>
            </w:r>
            <w:proofErr w:type="spellStart"/>
            <w:r w:rsidRPr="009756DE">
              <w:t>Когалыма</w:t>
            </w:r>
            <w:proofErr w:type="spellEnd"/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 xml:space="preserve">города </w:t>
            </w:r>
            <w:proofErr w:type="spellStart"/>
            <w:r w:rsidRPr="009756DE">
              <w:t>Когалыма</w:t>
            </w:r>
            <w:proofErr w:type="spellEnd"/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proofErr w:type="spellStart"/>
            <w:r w:rsidRPr="009756DE">
              <w:t>____________А.Ю.Говорищева</w:t>
            </w:r>
            <w:proofErr w:type="spellEnd"/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proofErr w:type="spellStart"/>
            <w:r w:rsidRPr="009756DE">
              <w:t>_______________Н.Н.Пальчиков</w:t>
            </w:r>
            <w:proofErr w:type="spellEnd"/>
          </w:p>
        </w:tc>
      </w:tr>
    </w:tbl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Default="007060D7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Pr="00BF6A90" w:rsidRDefault="00943506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  <w:lang w:eastAsia="en-US"/>
        </w:rPr>
      </w:pPr>
      <w:r w:rsidRPr="00BF6A90">
        <w:rPr>
          <w:sz w:val="26"/>
          <w:szCs w:val="26"/>
        </w:rPr>
        <w:t>Согласовано:</w:t>
      </w:r>
    </w:p>
    <w:p w:rsidR="0045246E" w:rsidRPr="00BF6A90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</w:t>
      </w:r>
      <w:r w:rsidR="0045246E" w:rsidRPr="00BF6A90">
        <w:rPr>
          <w:sz w:val="26"/>
          <w:szCs w:val="26"/>
        </w:rPr>
        <w:t>ред</w:t>
      </w:r>
      <w:proofErr w:type="gramStart"/>
      <w:r w:rsidR="0045246E" w:rsidRPr="00BF6A90">
        <w:rPr>
          <w:sz w:val="26"/>
          <w:szCs w:val="26"/>
        </w:rPr>
        <w:t>.К</w:t>
      </w:r>
      <w:proofErr w:type="gramEnd"/>
      <w:r w:rsidR="0045246E" w:rsidRPr="00BF6A90">
        <w:rPr>
          <w:sz w:val="26"/>
          <w:szCs w:val="26"/>
        </w:rPr>
        <w:t>Ф</w:t>
      </w:r>
      <w:proofErr w:type="spellEnd"/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proofErr w:type="spellStart"/>
      <w:r w:rsidR="0045246E" w:rsidRPr="00BF6A90">
        <w:rPr>
          <w:sz w:val="26"/>
          <w:szCs w:val="26"/>
        </w:rPr>
        <w:t>М.Г.Рыбачок</w:t>
      </w:r>
      <w:proofErr w:type="spellEnd"/>
    </w:p>
    <w:p w:rsidR="00C55E2E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пред</w:t>
      </w:r>
      <w:proofErr w:type="gramStart"/>
      <w:r w:rsidRPr="00BF6A90">
        <w:rPr>
          <w:sz w:val="26"/>
          <w:szCs w:val="26"/>
        </w:rPr>
        <w:t>.К</w:t>
      </w:r>
      <w:proofErr w:type="gramEnd"/>
      <w:r w:rsidRPr="00BF6A90">
        <w:rPr>
          <w:sz w:val="26"/>
          <w:szCs w:val="26"/>
        </w:rPr>
        <w:t>УМИ</w:t>
      </w:r>
      <w:proofErr w:type="spellEnd"/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  <w:t>А.В.Ковальчук</w:t>
      </w:r>
    </w:p>
    <w:p w:rsidR="00ED7821" w:rsidRPr="00BF6A90" w:rsidRDefault="007060D7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начальник Ю</w:t>
      </w:r>
      <w:r w:rsidR="00BE45D0">
        <w:rPr>
          <w:sz w:val="26"/>
          <w:szCs w:val="26"/>
        </w:rPr>
        <w:t>У</w:t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="00034925">
        <w:rPr>
          <w:sz w:val="26"/>
          <w:szCs w:val="26"/>
        </w:rPr>
        <w:tab/>
        <w:t>В</w:t>
      </w:r>
      <w:r w:rsidR="00BE45D0">
        <w:rPr>
          <w:sz w:val="26"/>
          <w:szCs w:val="26"/>
        </w:rPr>
        <w:t>.В.</w:t>
      </w:r>
      <w:r w:rsidR="00034925">
        <w:rPr>
          <w:sz w:val="26"/>
          <w:szCs w:val="26"/>
        </w:rPr>
        <w:t>Генов</w:t>
      </w:r>
    </w:p>
    <w:p w:rsidR="00ED7821" w:rsidRPr="00BF6A90" w:rsidRDefault="00ED7821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спец. эксперт аппарата Думы</w:t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proofErr w:type="spellStart"/>
      <w:r w:rsidRPr="00BF6A90">
        <w:rPr>
          <w:sz w:val="26"/>
          <w:szCs w:val="26"/>
        </w:rPr>
        <w:t>Е.А.Макшакова</w:t>
      </w:r>
      <w:proofErr w:type="spellEnd"/>
    </w:p>
    <w:p w:rsidR="007E7E24" w:rsidRPr="00BF6A90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н</w:t>
      </w:r>
      <w:r w:rsidR="00BF6A90">
        <w:rPr>
          <w:sz w:val="26"/>
          <w:szCs w:val="26"/>
        </w:rPr>
        <w:t>ач</w:t>
      </w:r>
      <w:proofErr w:type="gramStart"/>
      <w:r w:rsidR="00BF6A90">
        <w:rPr>
          <w:sz w:val="26"/>
          <w:szCs w:val="26"/>
        </w:rPr>
        <w:t>.У</w:t>
      </w:r>
      <w:proofErr w:type="gramEnd"/>
      <w:r w:rsidR="00BF6A90">
        <w:rPr>
          <w:sz w:val="26"/>
          <w:szCs w:val="26"/>
        </w:rPr>
        <w:t>Э</w:t>
      </w:r>
      <w:proofErr w:type="spellEnd"/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proofErr w:type="spellStart"/>
      <w:r w:rsidR="00943506">
        <w:rPr>
          <w:sz w:val="26"/>
          <w:szCs w:val="26"/>
        </w:rPr>
        <w:t>Е.Г.Загорская</w:t>
      </w:r>
      <w:proofErr w:type="spellEnd"/>
    </w:p>
    <w:p w:rsidR="007060D7" w:rsidRDefault="007060D7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 xml:space="preserve">Подготовлено: </w:t>
      </w:r>
    </w:p>
    <w:p w:rsidR="007060D7" w:rsidRPr="00BF6A90" w:rsidRDefault="00C55E2E" w:rsidP="007060D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060D7" w:rsidRPr="00BF6A90">
        <w:rPr>
          <w:sz w:val="26"/>
          <w:szCs w:val="26"/>
        </w:rPr>
        <w:t>лав</w:t>
      </w:r>
      <w:proofErr w:type="gramStart"/>
      <w:r w:rsidR="007060D7" w:rsidRPr="00BF6A90">
        <w:rPr>
          <w:sz w:val="26"/>
          <w:szCs w:val="26"/>
        </w:rPr>
        <w:t>.</w:t>
      </w:r>
      <w:proofErr w:type="gramEnd"/>
      <w:r w:rsidR="007060D7" w:rsidRPr="00BF6A90">
        <w:rPr>
          <w:sz w:val="26"/>
          <w:szCs w:val="26"/>
        </w:rPr>
        <w:t xml:space="preserve"> </w:t>
      </w:r>
      <w:proofErr w:type="gramStart"/>
      <w:r w:rsidR="007060D7" w:rsidRPr="00BF6A90">
        <w:rPr>
          <w:sz w:val="26"/>
          <w:szCs w:val="26"/>
        </w:rPr>
        <w:t>с</w:t>
      </w:r>
      <w:proofErr w:type="gramEnd"/>
      <w:r w:rsidR="007060D7" w:rsidRPr="00BF6A90">
        <w:rPr>
          <w:sz w:val="26"/>
          <w:szCs w:val="26"/>
        </w:rPr>
        <w:t>пециалист ОДО КУМИ</w:t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  <w:t>А.А.Рыбкина</w:t>
      </w: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ED7821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>Разослать: КУМИ, «</w:t>
      </w:r>
      <w:proofErr w:type="spellStart"/>
      <w:r w:rsidRPr="00BF6A90">
        <w:rPr>
          <w:sz w:val="26"/>
          <w:szCs w:val="26"/>
        </w:rPr>
        <w:t>Когалымский</w:t>
      </w:r>
      <w:proofErr w:type="spellEnd"/>
      <w:r w:rsidRPr="00BF6A90">
        <w:rPr>
          <w:sz w:val="26"/>
          <w:szCs w:val="26"/>
        </w:rPr>
        <w:t xml:space="preserve"> Вестник».</w:t>
      </w:r>
    </w:p>
    <w:p w:rsidR="00B3543F" w:rsidRPr="00BF6A90" w:rsidRDefault="00B3543F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sectPr w:rsidR="004366F7" w:rsidSect="0061235A">
      <w:footerReference w:type="even" r:id="rId9"/>
      <w:footerReference w:type="default" r:id="rId10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6D" w:rsidRDefault="00507E6D" w:rsidP="00597F61">
      <w:r>
        <w:separator/>
      </w:r>
    </w:p>
  </w:endnote>
  <w:endnote w:type="continuationSeparator" w:id="1">
    <w:p w:rsidR="00507E6D" w:rsidRDefault="00507E6D" w:rsidP="005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D" w:rsidRDefault="001E46F5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07E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E6D">
      <w:rPr>
        <w:rStyle w:val="ac"/>
        <w:noProof/>
      </w:rPr>
      <w:t>11</w:t>
    </w:r>
    <w:r>
      <w:rPr>
        <w:rStyle w:val="ac"/>
      </w:rPr>
      <w:fldChar w:fldCharType="end"/>
    </w:r>
  </w:p>
  <w:p w:rsidR="00507E6D" w:rsidRDefault="00507E6D" w:rsidP="00351FB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D" w:rsidRDefault="00507E6D" w:rsidP="00351FB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6D" w:rsidRDefault="00507E6D" w:rsidP="00597F61">
      <w:r>
        <w:separator/>
      </w:r>
    </w:p>
  </w:footnote>
  <w:footnote w:type="continuationSeparator" w:id="1">
    <w:p w:rsidR="00507E6D" w:rsidRDefault="00507E6D" w:rsidP="0059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46F5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545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07E6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96ED4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3506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1F6F-23C2-4910-8562-13B1CF1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144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15</cp:revision>
  <cp:lastPrinted>2018-10-24T10:59:00Z</cp:lastPrinted>
  <dcterms:created xsi:type="dcterms:W3CDTF">2018-07-27T06:07:00Z</dcterms:created>
  <dcterms:modified xsi:type="dcterms:W3CDTF">2018-11-08T04:27:00Z</dcterms:modified>
</cp:coreProperties>
</file>